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737" w:rsidRPr="00911364" w:rsidRDefault="00DB3737" w:rsidP="00DB3737">
      <w:pPr>
        <w:widowControl w:val="0"/>
        <w:shd w:val="clear" w:color="auto" w:fill="002060"/>
        <w:spacing w:before="120" w:line="256" w:lineRule="auto"/>
        <w:jc w:val="center"/>
        <w:rPr>
          <w:rFonts w:eastAsia="MS Mincho" w:cs="Calibri"/>
          <w:b/>
          <w:bCs/>
          <w:color w:val="FFFFFF"/>
          <w:sz w:val="18"/>
          <w:szCs w:val="24"/>
          <w:lang w:eastAsia="ja-JP"/>
        </w:rPr>
      </w:pPr>
      <w:r w:rsidRPr="00911364">
        <w:rPr>
          <w:rFonts w:eastAsia="MS Mincho" w:cs="Calibri"/>
          <w:b/>
          <w:bCs/>
          <w:color w:val="FFFFFF"/>
          <w:sz w:val="18"/>
          <w:szCs w:val="24"/>
          <w:lang w:eastAsia="ja-JP"/>
        </w:rPr>
        <w:t>DATI ANAGRAFICI DELLA PARTECIPATA</w:t>
      </w:r>
    </w:p>
    <w:tbl>
      <w:tblPr>
        <w:tblW w:w="4999" w:type="pct"/>
        <w:jc w:val="center"/>
        <w:tblLook w:val="04A0"/>
      </w:tblPr>
      <w:tblGrid>
        <w:gridCol w:w="4922"/>
        <w:gridCol w:w="4930"/>
      </w:tblGrid>
      <w:tr w:rsidR="00DB3737" w:rsidRPr="003229A4" w:rsidTr="0096740D">
        <w:trPr>
          <w:cantSplit/>
          <w:trHeight w:val="249"/>
          <w:tblHeader/>
          <w:jc w:val="center"/>
        </w:trPr>
        <w:tc>
          <w:tcPr>
            <w:tcW w:w="2498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:rsidR="00DB3737" w:rsidRPr="00911364" w:rsidRDefault="00DB3737" w:rsidP="0096740D">
            <w:pPr>
              <w:keepNext/>
              <w:spacing w:after="0" w:line="256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20"/>
              </w:rPr>
            </w:pPr>
            <w:r w:rsidRPr="00911364">
              <w:rPr>
                <w:rFonts w:eastAsia="Calibri" w:cs="Calibri"/>
                <w:b/>
                <w:bCs/>
                <w:color w:val="44546A"/>
                <w:sz w:val="18"/>
                <w:szCs w:val="20"/>
              </w:rPr>
              <w:t>NOME DEL CAMPO</w:t>
            </w:r>
          </w:p>
        </w:tc>
        <w:tc>
          <w:tcPr>
            <w:tcW w:w="2502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:rsidR="00DB3737" w:rsidRPr="00911364" w:rsidRDefault="00DB3737" w:rsidP="0096740D">
            <w:pPr>
              <w:spacing w:after="0" w:line="256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20"/>
              </w:rPr>
            </w:pPr>
            <w:r w:rsidRPr="00911364">
              <w:rPr>
                <w:rFonts w:eastAsia="Calibri" w:cs="Calibri"/>
                <w:b/>
                <w:bCs/>
                <w:color w:val="44546A"/>
                <w:sz w:val="18"/>
                <w:szCs w:val="20"/>
              </w:rPr>
              <w:t>Indicazioni per la compilazione</w:t>
            </w:r>
          </w:p>
        </w:tc>
      </w:tr>
      <w:tr w:rsidR="00DB3737" w:rsidRPr="003229A4" w:rsidTr="0096740D">
        <w:trPr>
          <w:cantSplit/>
          <w:trHeight w:val="249"/>
          <w:jc w:val="center"/>
        </w:trPr>
        <w:tc>
          <w:tcPr>
            <w:tcW w:w="2498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:rsidR="00DB3737" w:rsidRPr="00911364" w:rsidRDefault="00DB3737" w:rsidP="0096740D">
            <w:pPr>
              <w:spacing w:after="0" w:line="240" w:lineRule="auto"/>
              <w:rPr>
                <w:rFonts w:eastAsia="Calibri" w:cs="Calibri"/>
                <w:sz w:val="18"/>
                <w:szCs w:val="20"/>
              </w:rPr>
            </w:pPr>
            <w:r w:rsidRPr="00911364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Codice Fiscale 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:rsidR="00DB3737" w:rsidRPr="003229A4" w:rsidRDefault="00DB3737" w:rsidP="0096740D">
            <w:pPr>
              <w:spacing w:after="0" w:line="240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t>05135710480</w:t>
            </w:r>
          </w:p>
        </w:tc>
      </w:tr>
      <w:tr w:rsidR="00DB3737" w:rsidRPr="003229A4" w:rsidTr="0096740D">
        <w:trPr>
          <w:cantSplit/>
          <w:trHeight w:val="249"/>
          <w:jc w:val="center"/>
        </w:trPr>
        <w:tc>
          <w:tcPr>
            <w:tcW w:w="2498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:rsidR="00DB3737" w:rsidRPr="00911364" w:rsidRDefault="00DB3737" w:rsidP="0096740D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11364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Denominazione 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:rsidR="00DB3737" w:rsidRPr="005B6DB8" w:rsidRDefault="00DB3737" w:rsidP="0096740D">
            <w:pPr>
              <w:spacing w:after="0" w:line="240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  <w:r>
              <w:rPr>
                <w:rFonts w:eastAsia="Calibri" w:cs="Calibri"/>
                <w:iCs/>
                <w:color w:val="244062"/>
                <w:sz w:val="18"/>
                <w:szCs w:val="18"/>
              </w:rPr>
              <w:t>Gal Start</w:t>
            </w:r>
          </w:p>
        </w:tc>
      </w:tr>
      <w:tr w:rsidR="00DB3737" w:rsidRPr="003229A4" w:rsidTr="0096740D">
        <w:trPr>
          <w:cantSplit/>
          <w:trHeight w:val="249"/>
          <w:jc w:val="center"/>
        </w:trPr>
        <w:tc>
          <w:tcPr>
            <w:tcW w:w="2498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:rsidR="00DB3737" w:rsidRPr="00911364" w:rsidRDefault="00DB3737" w:rsidP="0096740D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>
              <w:rPr>
                <w:rFonts w:eastAsia="Calibri" w:cs="Calibri"/>
                <w:b/>
                <w:color w:val="244062"/>
                <w:sz w:val="18"/>
                <w:szCs w:val="20"/>
              </w:rPr>
              <w:t>Data</w:t>
            </w:r>
            <w:r w:rsidRPr="00911364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 di costituzione della </w:t>
            </w:r>
            <w:r>
              <w:rPr>
                <w:rFonts w:eastAsia="Calibri" w:cs="Calibri"/>
                <w:b/>
                <w:color w:val="244062"/>
                <w:sz w:val="18"/>
                <w:szCs w:val="20"/>
              </w:rPr>
              <w:t>partecipata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:rsidR="00DB3737" w:rsidRPr="005B6DB8" w:rsidRDefault="00DB3737" w:rsidP="0096740D">
            <w:pPr>
              <w:spacing w:after="0" w:line="240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DB3737" w:rsidRPr="003229A4" w:rsidTr="0096740D">
        <w:trPr>
          <w:cantSplit/>
          <w:trHeight w:val="249"/>
          <w:jc w:val="center"/>
        </w:trPr>
        <w:tc>
          <w:tcPr>
            <w:tcW w:w="2498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:rsidR="00DB3737" w:rsidRPr="00911364" w:rsidRDefault="00DB3737" w:rsidP="0096740D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11364">
              <w:rPr>
                <w:rFonts w:eastAsia="Calibri" w:cs="Calibri"/>
                <w:b/>
                <w:color w:val="244062"/>
                <w:sz w:val="18"/>
                <w:szCs w:val="20"/>
              </w:rPr>
              <w:t>Forma giuridica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sdt>
            <w:sdtPr>
              <w:rPr>
                <w:rFonts w:eastAsia="Calibri" w:cs="Calibri"/>
                <w:iCs/>
                <w:color w:val="244062"/>
                <w:sz w:val="18"/>
                <w:szCs w:val="18"/>
              </w:rPr>
              <w:alias w:val="Forma giuridica"/>
              <w:tag w:val="Forma giuridica"/>
              <w:id w:val="1730036914"/>
              <w:placeholder>
                <w:docPart w:val="B57B61E839074A79A94AAEA2FA8BC626"/>
              </w:placeholder>
              <w:comboBox>
                <w:listItem w:displayText="Società per azioni" w:value="Società per azioni"/>
                <w:listItem w:displayText="Società in accomandita per azioni" w:value="Società in accomandita per azioni"/>
                <w:listItem w:displayText="Società a responsabilità limitata" w:value="Società a responsabilità limitata"/>
                <w:listItem w:displayText="Società consortile per azioni" w:value="Società consortile per azioni"/>
                <w:listItem w:displayText="Società consortile a responsabilità limitata" w:value="Società consortile a responsabilità limitata"/>
                <w:listItem w:displayText="Società cooperativa" w:value="Società cooperativa"/>
                <w:listItem w:displayText="Società in accomandita semplice" w:value="Società in accomandita semplice"/>
                <w:listItem w:displayText="Società in nome collettivo" w:value="Società in nome collettivo"/>
                <w:listItem w:displayText="Società semplice" w:value="Società semplice"/>
                <w:listItem w:displayText="Società estera" w:value="Società estera"/>
                <w:listItem w:displayText="Associazione" w:value="Associazione"/>
                <w:listItem w:displayText="Azienda speciale" w:value="Azienda speciale"/>
                <w:listItem w:displayText="Consorzio" w:value="Consorzio"/>
                <w:listItem w:displayText="Ente pubblico" w:value="Ente pubblico"/>
                <w:listItem w:displayText="Fondazione" w:value="Fondazione"/>
                <w:listItem w:displayText="Istituzione" w:value="Istituzione"/>
                <w:listItem w:displayText="Altra forma giuridica NON SOCIETARIA" w:value="Altra forma giuridica NON SOCIETARIA"/>
              </w:comboBox>
            </w:sdtPr>
            <w:sdtContent>
              <w:p w:rsidR="00DB3737" w:rsidRPr="005B6DB8" w:rsidRDefault="00DB3737" w:rsidP="0096740D">
                <w:pPr>
                  <w:spacing w:after="0" w:line="240" w:lineRule="auto"/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  <w:t>Società a responsabilità limitata</w:t>
                </w:r>
              </w:p>
            </w:sdtContent>
          </w:sdt>
        </w:tc>
      </w:tr>
      <w:tr w:rsidR="00DB3737" w:rsidRPr="003229A4" w:rsidTr="0096740D">
        <w:trPr>
          <w:cantSplit/>
          <w:trHeight w:val="249"/>
          <w:jc w:val="center"/>
        </w:trPr>
        <w:tc>
          <w:tcPr>
            <w:tcW w:w="2498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:rsidR="00DB3737" w:rsidRPr="00911364" w:rsidRDefault="00DB3737" w:rsidP="0096740D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11364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Tipo di fondazione </w:t>
            </w:r>
          </w:p>
        </w:tc>
        <w:sdt>
          <w:sdtPr>
            <w:rPr>
              <w:rFonts w:eastAsia="Calibri" w:cs="Calibri"/>
              <w:iCs/>
              <w:color w:val="244062"/>
              <w:sz w:val="18"/>
              <w:szCs w:val="18"/>
            </w:rPr>
            <w:alias w:val="Tipo di fondazione"/>
            <w:tag w:val="Tipo di fondazione"/>
            <w:id w:val="-1022082067"/>
            <w:placeholder>
              <w:docPart w:val="4B8082ED4C104C32A01DE35DA1598DF3"/>
            </w:placeholder>
            <w:showingPlcHdr/>
            <w:dropDownList>
              <w:listItem w:displayText="Fondazione" w:value="Fondazione"/>
              <w:listItem w:displayText="Fondazione di partecipazione" w:value="Fondazione di partecipazione"/>
              <w:listItem w:displayText="Fondazione universitaria ex art. 59, comma 3, L. 23 dicembre 2000, n. 388" w:value="Fondazione universitaria ex art. 59, comma 3, L. 23 dicembre 2000, n. 388"/>
            </w:dropDownList>
          </w:sdtPr>
          <w:sdtContent>
            <w:tc>
              <w:tcPr>
                <w:tcW w:w="2502" w:type="pct"/>
                <w:tcBorders>
                  <w:top w:val="nil"/>
                  <w:left w:val="nil"/>
                  <w:bottom w:val="single" w:sz="4" w:space="0" w:color="254061"/>
                  <w:right w:val="single" w:sz="4" w:space="0" w:color="254061"/>
                </w:tcBorders>
                <w:vAlign w:val="center"/>
                <w:hideMark/>
              </w:tcPr>
              <w:p w:rsidR="00DB3737" w:rsidRPr="005B6DB8" w:rsidRDefault="00DB3737" w:rsidP="0096740D">
                <w:pPr>
                  <w:spacing w:after="0" w:line="240" w:lineRule="auto"/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</w:pPr>
                <w:r w:rsidRPr="005B6DB8">
                  <w:rPr>
                    <w:rFonts w:eastAsia="Calibri" w:cs="Times New Roman"/>
                    <w:color w:val="808080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DB3737" w:rsidRPr="003229A4" w:rsidTr="0096740D">
        <w:trPr>
          <w:cantSplit/>
          <w:trHeight w:val="249"/>
          <w:jc w:val="center"/>
        </w:trPr>
        <w:tc>
          <w:tcPr>
            <w:tcW w:w="2498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:rsidR="00DB3737" w:rsidRPr="00911364" w:rsidRDefault="00DB3737" w:rsidP="0096740D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11364">
              <w:rPr>
                <w:rFonts w:eastAsia="Calibri" w:cs="Calibri"/>
                <w:b/>
                <w:color w:val="244062"/>
                <w:sz w:val="18"/>
                <w:szCs w:val="20"/>
              </w:rPr>
              <w:t>Altra forma giuridica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:rsidR="00DB3737" w:rsidRPr="005B6DB8" w:rsidRDefault="00DB3737" w:rsidP="0096740D">
            <w:pPr>
              <w:spacing w:after="0" w:line="240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DB3737" w:rsidRPr="003229A4" w:rsidTr="0096740D">
        <w:trPr>
          <w:cantSplit/>
          <w:trHeight w:val="249"/>
          <w:jc w:val="center"/>
        </w:trPr>
        <w:tc>
          <w:tcPr>
            <w:tcW w:w="2498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:rsidR="00DB3737" w:rsidRPr="00911364" w:rsidRDefault="00DB3737" w:rsidP="0096740D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11364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Stato </w:t>
            </w:r>
            <w:r>
              <w:rPr>
                <w:rFonts w:eastAsia="Calibri" w:cs="Calibri"/>
                <w:b/>
                <w:color w:val="244062"/>
                <w:sz w:val="18"/>
                <w:szCs w:val="20"/>
              </w:rPr>
              <w:t>di attività della partecipata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sdt>
            <w:sdtPr>
              <w:rPr>
                <w:rFonts w:eastAsia="Calibri" w:cs="Calibri"/>
                <w:iCs/>
                <w:color w:val="244062"/>
                <w:sz w:val="18"/>
                <w:szCs w:val="18"/>
              </w:rPr>
              <w:alias w:val="Stato della società"/>
              <w:tag w:val="Stato della società"/>
              <w:id w:val="-994796293"/>
              <w:placeholder>
                <w:docPart w:val="BDC0B11631794312A3A3A3D02E2987C1"/>
              </w:placeholder>
              <w:dropDownList>
                <w:listItem w:displayText="attiva" w:value="attiva"/>
                <w:listItem w:displayText="in liquidazione volontaria o scioglimento" w:value="in liquidazione volontaria o scioglimento"/>
                <w:listItem w:displayText="soggetta a procedure concorsuali" w:value="soggetta a procedure concorsuali"/>
                <w:listItem w:displayText="sospesa" w:value="sospesa"/>
                <w:listItem w:displayText="inattiva" w:value="inattiva"/>
              </w:dropDownList>
            </w:sdtPr>
            <w:sdtContent>
              <w:p w:rsidR="00DB3737" w:rsidRPr="005B6DB8" w:rsidRDefault="00DB3737" w:rsidP="0096740D">
                <w:pPr>
                  <w:spacing w:after="0" w:line="240" w:lineRule="auto"/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  <w:t>attiva</w:t>
                </w:r>
              </w:p>
            </w:sdtContent>
          </w:sdt>
        </w:tc>
      </w:tr>
      <w:tr w:rsidR="00DB3737" w:rsidRPr="003229A4" w:rsidTr="0096740D">
        <w:trPr>
          <w:cantSplit/>
          <w:trHeight w:val="249"/>
          <w:jc w:val="center"/>
        </w:trPr>
        <w:tc>
          <w:tcPr>
            <w:tcW w:w="2498" w:type="pct"/>
            <w:tcBorders>
              <w:top w:val="nil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  <w:hideMark/>
          </w:tcPr>
          <w:p w:rsidR="00DB3737" w:rsidRPr="00911364" w:rsidRDefault="00DB3737" w:rsidP="0096740D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>
              <w:rPr>
                <w:rFonts w:eastAsia="Calibri" w:cs="Calibri"/>
                <w:b/>
                <w:color w:val="244062"/>
                <w:sz w:val="18"/>
                <w:szCs w:val="20"/>
              </w:rPr>
              <w:t>Data</w:t>
            </w:r>
            <w:r w:rsidRPr="00911364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 di inizio della procedura</w:t>
            </w:r>
            <w:r w:rsidRPr="00911364">
              <w:rPr>
                <w:rFonts w:eastAsia="Calibri" w:cs="Calibri"/>
                <w:b/>
                <w:color w:val="244062"/>
                <w:sz w:val="18"/>
                <w:szCs w:val="20"/>
                <w:vertAlign w:val="superscript"/>
              </w:rPr>
              <w:t>(1)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:rsidR="00DB3737" w:rsidRPr="005B6DB8" w:rsidRDefault="00DB3737" w:rsidP="0096740D">
            <w:pPr>
              <w:spacing w:after="0" w:line="240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DB3737" w:rsidRPr="003229A4" w:rsidTr="0096740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:rsidR="00DB3737" w:rsidRPr="00911364" w:rsidRDefault="00DB3737" w:rsidP="0096740D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11364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Società con azioni quotate in mercati regolamentati </w:t>
            </w:r>
            <w:r w:rsidRPr="00911364">
              <w:rPr>
                <w:rFonts w:eastAsia="Calibri" w:cs="Calibr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:rsidR="00DB3737" w:rsidRPr="005B6DB8" w:rsidRDefault="00DB3737" w:rsidP="0096740D">
            <w:pPr>
              <w:spacing w:after="0" w:line="240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DB3737" w:rsidRPr="003229A4" w:rsidTr="0096740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:rsidR="00DB3737" w:rsidRPr="00911364" w:rsidRDefault="00DB3737" w:rsidP="0096740D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11364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Società che ha emesso strumenti finanziari quotati in mercati regolamentati (ex TUSP) </w:t>
            </w:r>
            <w:r w:rsidRPr="00911364">
              <w:rPr>
                <w:rFonts w:eastAsia="Calibri" w:cs="Calibr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:rsidR="00DB3737" w:rsidRPr="005B6DB8" w:rsidRDefault="00DB3737" w:rsidP="0096740D">
            <w:pPr>
              <w:spacing w:after="0" w:line="240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DB3737" w:rsidRPr="003229A4" w:rsidTr="0096740D">
        <w:trPr>
          <w:cantSplit/>
          <w:trHeight w:val="58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:rsidR="00DB3737" w:rsidRPr="00911364" w:rsidRDefault="00DB3737" w:rsidP="0096740D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11364">
              <w:rPr>
                <w:rFonts w:cs="Calibri"/>
                <w:b/>
                <w:bCs/>
                <w:color w:val="244062"/>
                <w:sz w:val="18"/>
              </w:rPr>
              <w:t>La società è un GAL</w:t>
            </w:r>
            <w:r w:rsidRPr="00911364">
              <w:rPr>
                <w:rFonts w:eastAsia="Calibri" w:cs="Calibr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:rsidR="00DB3737" w:rsidRPr="003229A4" w:rsidRDefault="00DB3737" w:rsidP="0096740D">
            <w:pPr>
              <w:spacing w:after="0" w:line="240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</w:tbl>
    <w:p w:rsidR="00DB3737" w:rsidRPr="00532F26" w:rsidRDefault="00DB3737" w:rsidP="00DB3737">
      <w:pPr>
        <w:widowControl w:val="0"/>
        <w:numPr>
          <w:ilvl w:val="0"/>
          <w:numId w:val="1"/>
        </w:numPr>
        <w:tabs>
          <w:tab w:val="left" w:pos="6360"/>
        </w:tabs>
        <w:spacing w:before="80" w:after="120" w:line="240" w:lineRule="auto"/>
        <w:ind w:left="284" w:hanging="284"/>
        <w:contextualSpacing/>
        <w:jc w:val="both"/>
        <w:rPr>
          <w:rFonts w:ascii="Calibri" w:eastAsia="Calibri" w:hAnsi="Calibri" w:cs="Times New Roman"/>
          <w:sz w:val="18"/>
          <w:szCs w:val="18"/>
        </w:rPr>
      </w:pPr>
      <w:r w:rsidRPr="00532F26">
        <w:rPr>
          <w:rFonts w:ascii="Calibri" w:eastAsia="Calibri" w:hAnsi="Calibri" w:cs="Times New Roman"/>
          <w:sz w:val="18"/>
          <w:szCs w:val="18"/>
        </w:rPr>
        <w:t xml:space="preserve">Compilare solo se nel campo “stato di attività della partecipata” è stato indicato che </w:t>
      </w:r>
      <w:bookmarkStart w:id="0" w:name="_Hlk85540376"/>
      <w:r w:rsidRPr="00532F26">
        <w:rPr>
          <w:rFonts w:ascii="Calibri" w:eastAsia="Calibri" w:hAnsi="Calibri" w:cs="Times New Roman"/>
          <w:sz w:val="18"/>
          <w:szCs w:val="18"/>
        </w:rPr>
        <w:t xml:space="preserve">sono in corso procedure di liquidazione oppure procedure concorsuali. </w:t>
      </w:r>
    </w:p>
    <w:bookmarkEnd w:id="0"/>
    <w:p w:rsidR="00DB3737" w:rsidRPr="00532F26" w:rsidRDefault="00DB3737" w:rsidP="00DB3737">
      <w:pPr>
        <w:widowControl w:val="0"/>
        <w:numPr>
          <w:ilvl w:val="0"/>
          <w:numId w:val="1"/>
        </w:numPr>
        <w:tabs>
          <w:tab w:val="left" w:pos="6360"/>
        </w:tabs>
        <w:spacing w:before="80" w:after="120" w:line="240" w:lineRule="auto"/>
        <w:ind w:left="284" w:hanging="284"/>
        <w:contextualSpacing/>
        <w:jc w:val="both"/>
        <w:rPr>
          <w:rFonts w:ascii="Calibri" w:eastAsia="Calibri" w:hAnsi="Calibri" w:cs="Times New Roman"/>
          <w:sz w:val="18"/>
          <w:szCs w:val="18"/>
        </w:rPr>
      </w:pPr>
      <w:r w:rsidRPr="00532F26">
        <w:rPr>
          <w:rFonts w:ascii="Calibri" w:eastAsia="Calibri" w:hAnsi="Calibri" w:cs="Times New Roman"/>
          <w:sz w:val="18"/>
          <w:szCs w:val="18"/>
        </w:rPr>
        <w:t xml:space="preserve">Nell’applicativo le società con azioni quotate e quelle emittenti strumenti finanziari quotati in mercati regolamentati </w:t>
      </w:r>
      <w:bookmarkStart w:id="1" w:name="_Hlk85622956"/>
      <w:r w:rsidRPr="00532F26">
        <w:rPr>
          <w:rFonts w:ascii="Calibri" w:eastAsia="Calibri" w:hAnsi="Calibri" w:cs="Times New Roman"/>
          <w:sz w:val="18"/>
          <w:szCs w:val="18"/>
        </w:rPr>
        <w:t>(“società quotate ex TUSP”</w:t>
      </w:r>
      <w:bookmarkEnd w:id="1"/>
      <w:r w:rsidRPr="00532F26">
        <w:rPr>
          <w:rFonts w:ascii="Calibri" w:eastAsia="Calibri" w:hAnsi="Calibri" w:cs="Times New Roman"/>
          <w:sz w:val="18"/>
          <w:szCs w:val="18"/>
        </w:rPr>
        <w:t>) e i Gruppi di Azione Locale (GAL) sono individuati mediante elenchi ufficiali.</w:t>
      </w:r>
    </w:p>
    <w:p w:rsidR="00DB3737" w:rsidRDefault="00DB3737" w:rsidP="00DB3737">
      <w:pPr>
        <w:widowControl w:val="0"/>
        <w:tabs>
          <w:tab w:val="left" w:pos="6360"/>
        </w:tabs>
        <w:spacing w:before="80" w:after="120" w:line="240" w:lineRule="auto"/>
        <w:ind w:left="284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DB3737" w:rsidRPr="002A04DA" w:rsidRDefault="00DB3737" w:rsidP="00DB3737">
      <w:pPr>
        <w:widowControl w:val="0"/>
        <w:shd w:val="clear" w:color="auto" w:fill="002060"/>
        <w:spacing w:before="120" w:line="256" w:lineRule="auto"/>
        <w:jc w:val="center"/>
        <w:rPr>
          <w:rFonts w:eastAsia="MS Mincho" w:cs="Calibri"/>
          <w:b/>
          <w:bCs/>
          <w:color w:val="FFFFFF"/>
          <w:sz w:val="18"/>
          <w:szCs w:val="24"/>
          <w:lang w:eastAsia="ja-JP"/>
        </w:rPr>
      </w:pPr>
      <w:r w:rsidRPr="002A04DA">
        <w:rPr>
          <w:rFonts w:eastAsia="MS Mincho" w:cs="Calibri"/>
          <w:b/>
          <w:bCs/>
          <w:color w:val="FFFFFF"/>
          <w:sz w:val="18"/>
          <w:szCs w:val="24"/>
          <w:lang w:eastAsia="ja-JP"/>
        </w:rPr>
        <w:t>SEDE LEGALE DELLA PARTECIPATA</w:t>
      </w:r>
    </w:p>
    <w:tbl>
      <w:tblPr>
        <w:tblW w:w="5000" w:type="pct"/>
        <w:jc w:val="center"/>
        <w:tblLook w:val="04A0"/>
      </w:tblPr>
      <w:tblGrid>
        <w:gridCol w:w="4925"/>
        <w:gridCol w:w="4929"/>
      </w:tblGrid>
      <w:tr w:rsidR="00DB3737" w:rsidRPr="003229A4" w:rsidTr="0096740D">
        <w:trPr>
          <w:cantSplit/>
          <w:trHeight w:val="249"/>
          <w:tblHeader/>
          <w:jc w:val="center"/>
        </w:trPr>
        <w:tc>
          <w:tcPr>
            <w:tcW w:w="2499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:rsidR="00DB3737" w:rsidRPr="002A04DA" w:rsidRDefault="00DB3737" w:rsidP="0096740D">
            <w:pPr>
              <w:keepNext/>
              <w:spacing w:after="0" w:line="240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</w:pPr>
            <w:r w:rsidRPr="002A04DA"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  <w:t>NOME D</w:t>
            </w:r>
            <w:r w:rsidRPr="002A04DA"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  <w:t>EL CAMPO</w:t>
            </w:r>
          </w:p>
        </w:tc>
        <w:tc>
          <w:tcPr>
            <w:tcW w:w="2501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:rsidR="00DB3737" w:rsidRPr="002A04DA" w:rsidRDefault="00DB3737" w:rsidP="0096740D">
            <w:pPr>
              <w:spacing w:after="0" w:line="240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</w:pPr>
            <w:r w:rsidRPr="002A04DA"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  <w:t>Indicazioni per la compilazione</w:t>
            </w:r>
          </w:p>
        </w:tc>
      </w:tr>
      <w:tr w:rsidR="00DB3737" w:rsidRPr="003229A4" w:rsidTr="0096740D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:rsidR="00DB3737" w:rsidRPr="002A04DA" w:rsidRDefault="00DB3737" w:rsidP="0096740D">
            <w:pPr>
              <w:spacing w:after="0" w:line="240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2A04DA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>Stato</w:t>
            </w:r>
          </w:p>
        </w:tc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Stato"/>
            <w:tag w:val="Stato"/>
            <w:id w:val="-2115812941"/>
            <w:placeholder>
              <w:docPart w:val="5D49AA7BF3BC4AF9AA8E5037CE1286CC"/>
            </w:placeholder>
            <w:dropDownList>
              <w:listItem w:displayText="Italia" w:value="Italia"/>
              <w:listItem w:displayText="Estero (scegliere paese specifico)" w:value="Estero (scegliere paese specifico)"/>
            </w:dropDownList>
          </w:sdtPr>
          <w:sdtContent>
            <w:tc>
              <w:tcPr>
                <w:tcW w:w="2501" w:type="pct"/>
                <w:tcBorders>
                  <w:top w:val="nil"/>
                  <w:left w:val="nil"/>
                  <w:bottom w:val="single" w:sz="4" w:space="0" w:color="254061"/>
                  <w:right w:val="single" w:sz="4" w:space="0" w:color="254061"/>
                </w:tcBorders>
                <w:vAlign w:val="center"/>
                <w:hideMark/>
              </w:tcPr>
              <w:p w:rsidR="00DB3737" w:rsidRPr="002A04DA" w:rsidRDefault="00DB3737" w:rsidP="0096740D">
                <w:pPr>
                  <w:spacing w:after="0" w:line="240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Italia</w:t>
                </w:r>
              </w:p>
            </w:tc>
          </w:sdtContent>
        </w:sdt>
      </w:tr>
      <w:tr w:rsidR="00DB3737" w:rsidRPr="003229A4" w:rsidTr="0096740D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:rsidR="00DB3737" w:rsidRPr="002A04DA" w:rsidRDefault="00DB3737" w:rsidP="0096740D">
            <w:pPr>
              <w:spacing w:after="0" w:line="240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2A04DA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>Provincia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:rsidR="00DB3737" w:rsidRPr="002A04DA" w:rsidRDefault="00DB3737" w:rsidP="0096740D">
            <w:pPr>
              <w:spacing w:after="0" w:line="240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DB3737" w:rsidRPr="003229A4" w:rsidTr="0096740D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:rsidR="00DB3737" w:rsidRPr="002A04DA" w:rsidRDefault="00DB3737" w:rsidP="0096740D">
            <w:pPr>
              <w:spacing w:after="0" w:line="240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2A04DA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>Comune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:rsidR="00DB3737" w:rsidRPr="002A04DA" w:rsidRDefault="00DB3737" w:rsidP="0096740D">
            <w:pPr>
              <w:spacing w:after="0" w:line="240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Borgo San Lorenzo</w:t>
            </w:r>
          </w:p>
        </w:tc>
      </w:tr>
      <w:tr w:rsidR="00DB3737" w:rsidRPr="003229A4" w:rsidTr="0096740D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:rsidR="00DB3737" w:rsidRPr="002A04DA" w:rsidRDefault="00DB3737" w:rsidP="0096740D">
            <w:pPr>
              <w:spacing w:after="0" w:line="240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2A04DA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 xml:space="preserve">CAP </w:t>
            </w:r>
            <w:r w:rsidRPr="002A04DA">
              <w:rPr>
                <w:rFonts w:ascii="Calibri" w:eastAsia="Calibri" w:hAnsi="Calibri" w:cs="Calibri"/>
                <w:b/>
                <w:color w:val="C00000"/>
                <w:sz w:val="18"/>
                <w:szCs w:val="18"/>
              </w:rPr>
              <w:t>*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:rsidR="00DB3737" w:rsidRPr="002A04DA" w:rsidRDefault="00DB3737" w:rsidP="0096740D">
            <w:pPr>
              <w:spacing w:after="0" w:line="240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50132</w:t>
            </w:r>
          </w:p>
        </w:tc>
      </w:tr>
      <w:tr w:rsidR="00DB3737" w:rsidRPr="003229A4" w:rsidTr="0096740D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:rsidR="00DB3737" w:rsidRPr="002A04DA" w:rsidRDefault="00DB3737" w:rsidP="0096740D">
            <w:pPr>
              <w:spacing w:after="0" w:line="240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2A04DA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 xml:space="preserve">Indirizzo </w:t>
            </w:r>
            <w:r w:rsidRPr="002A04DA">
              <w:rPr>
                <w:rFonts w:ascii="Calibri" w:eastAsia="Calibri" w:hAnsi="Calibri" w:cs="Calibri"/>
                <w:b/>
                <w:color w:val="C00000"/>
                <w:sz w:val="18"/>
                <w:szCs w:val="18"/>
              </w:rPr>
              <w:t>*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:rsidR="00DB3737" w:rsidRPr="002A04DA" w:rsidRDefault="00DB3737" w:rsidP="0096740D">
            <w:pPr>
              <w:spacing w:after="0" w:line="240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 xml:space="preserve">Viale Nilde </w:t>
            </w:r>
            <w:proofErr w:type="spellStart"/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Iotti</w:t>
            </w:r>
            <w:proofErr w:type="spellEnd"/>
          </w:p>
        </w:tc>
      </w:tr>
      <w:tr w:rsidR="00DB3737" w:rsidRPr="003229A4" w:rsidTr="0096740D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:rsidR="00DB3737" w:rsidRPr="002A04DA" w:rsidRDefault="00DB3737" w:rsidP="0096740D">
            <w:pPr>
              <w:spacing w:after="0" w:line="240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2A04DA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 xml:space="preserve">Telefono </w:t>
            </w:r>
            <w:r w:rsidRPr="002A04DA">
              <w:rPr>
                <w:rFonts w:ascii="Calibri" w:eastAsia="Calibri" w:hAnsi="Calibri" w:cs="Calibri"/>
                <w:b/>
                <w:color w:val="C00000"/>
                <w:sz w:val="18"/>
                <w:szCs w:val="18"/>
              </w:rPr>
              <w:t>*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:rsidR="00DB3737" w:rsidRPr="002A04DA" w:rsidRDefault="00DB3737" w:rsidP="0096740D">
            <w:pPr>
              <w:spacing w:after="0" w:line="240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0558456601</w:t>
            </w:r>
          </w:p>
        </w:tc>
      </w:tr>
      <w:tr w:rsidR="00DB3737" w:rsidRPr="003229A4" w:rsidTr="0096740D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:rsidR="00DB3737" w:rsidRPr="002A04DA" w:rsidRDefault="00DB3737" w:rsidP="0096740D">
            <w:pPr>
              <w:spacing w:after="0" w:line="240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2A04DA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 xml:space="preserve">FAX </w:t>
            </w:r>
            <w:r w:rsidRPr="002A04DA">
              <w:rPr>
                <w:rFonts w:ascii="Calibri" w:eastAsia="Calibri" w:hAnsi="Calibri" w:cs="Calibri"/>
                <w:b/>
                <w:color w:val="C00000"/>
                <w:sz w:val="18"/>
                <w:szCs w:val="18"/>
              </w:rPr>
              <w:t>*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:rsidR="00DB3737" w:rsidRPr="002A04DA" w:rsidRDefault="00DB3737" w:rsidP="0096740D">
            <w:pPr>
              <w:spacing w:after="0" w:line="240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DB3737" w:rsidRPr="003229A4" w:rsidTr="0096740D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:rsidR="00DB3737" w:rsidRPr="002A04DA" w:rsidRDefault="00DB3737" w:rsidP="0096740D">
            <w:pPr>
              <w:spacing w:after="0" w:line="240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proofErr w:type="spellStart"/>
            <w:r w:rsidRPr="002A04DA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>Email</w:t>
            </w:r>
            <w:proofErr w:type="spellEnd"/>
            <w:r w:rsidRPr="002A04DA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 xml:space="preserve"> </w:t>
            </w:r>
            <w:r w:rsidRPr="002A04DA">
              <w:rPr>
                <w:rFonts w:ascii="Calibri" w:eastAsia="Calibri" w:hAnsi="Calibri" w:cs="Calibri"/>
                <w:b/>
                <w:color w:val="C00000"/>
                <w:sz w:val="18"/>
                <w:szCs w:val="18"/>
              </w:rPr>
              <w:t>*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:rsidR="00DB3737" w:rsidRPr="002A04DA" w:rsidRDefault="00DB3737" w:rsidP="0096740D">
            <w:pPr>
              <w:spacing w:after="0" w:line="240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t>galstart@pec.it.</w:t>
            </w:r>
          </w:p>
        </w:tc>
      </w:tr>
    </w:tbl>
    <w:p w:rsidR="00DB3737" w:rsidRPr="00532F26" w:rsidRDefault="00DB3737" w:rsidP="00DB3737">
      <w:pPr>
        <w:spacing w:line="256" w:lineRule="auto"/>
        <w:rPr>
          <w:rFonts w:ascii="Calibri" w:eastAsia="Calibri" w:hAnsi="Calibri" w:cs="Times New Roman"/>
          <w:b/>
          <w:color w:val="C00000"/>
          <w:sz w:val="18"/>
          <w:szCs w:val="18"/>
          <w:u w:val="single"/>
        </w:rPr>
      </w:pPr>
      <w:proofErr w:type="spellStart"/>
      <w:r w:rsidRPr="00532F26">
        <w:rPr>
          <w:rFonts w:ascii="Calibri" w:eastAsia="Calibri" w:hAnsi="Calibri" w:cs="Times New Roman"/>
          <w:b/>
          <w:color w:val="C00000"/>
          <w:sz w:val="18"/>
          <w:szCs w:val="18"/>
        </w:rPr>
        <w:t>*</w:t>
      </w:r>
      <w:r>
        <w:rPr>
          <w:rFonts w:ascii="Calibri" w:eastAsia="Calibri" w:hAnsi="Calibri" w:cs="Times New Roman"/>
          <w:sz w:val="18"/>
          <w:szCs w:val="18"/>
        </w:rPr>
        <w:t>C</w:t>
      </w:r>
      <w:r w:rsidRPr="00532F26">
        <w:rPr>
          <w:rFonts w:ascii="Calibri" w:eastAsia="Calibri" w:hAnsi="Calibri" w:cs="Times New Roman"/>
          <w:sz w:val="18"/>
          <w:szCs w:val="18"/>
        </w:rPr>
        <w:t>ampo</w:t>
      </w:r>
      <w:proofErr w:type="spellEnd"/>
      <w:r w:rsidRPr="00532F26">
        <w:rPr>
          <w:rFonts w:ascii="Calibri" w:eastAsia="Calibri" w:hAnsi="Calibri" w:cs="Times New Roman"/>
          <w:sz w:val="18"/>
          <w:szCs w:val="18"/>
        </w:rPr>
        <w:t xml:space="preserve"> con compilazione facoltativa</w:t>
      </w:r>
      <w:r w:rsidRPr="000D5167">
        <w:rPr>
          <w:rFonts w:ascii="Calibri" w:eastAsia="Calibri" w:hAnsi="Calibri" w:cs="Times New Roman"/>
          <w:sz w:val="18"/>
          <w:szCs w:val="18"/>
        </w:rPr>
        <w:t>.</w:t>
      </w:r>
    </w:p>
    <w:p w:rsidR="003B2643" w:rsidRDefault="003B2643"/>
    <w:sectPr w:rsidR="003B2643" w:rsidSect="003B26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111FA"/>
    <w:multiLevelType w:val="hybridMultilevel"/>
    <w:tmpl w:val="D33C3CF2"/>
    <w:lvl w:ilvl="0" w:tplc="7B701120">
      <w:start w:val="1"/>
      <w:numFmt w:val="decimal"/>
      <w:lvlText w:val="(%1)"/>
      <w:lvlJc w:val="left"/>
      <w:pPr>
        <w:ind w:left="360" w:hanging="360"/>
      </w:pPr>
      <w:rPr>
        <w:rFonts w:hint="default"/>
        <w:sz w:val="20"/>
        <w:szCs w:val="20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B3737"/>
    <w:rsid w:val="003B2643"/>
    <w:rsid w:val="00DB3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3737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7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57B61E839074A79A94AAEA2FA8BC62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183B0C3-9D15-43B9-B5DD-7EF5FF640685}"/>
      </w:docPartPr>
      <w:docPartBody>
        <w:p w:rsidR="00000000" w:rsidRDefault="002B1BE4" w:rsidP="002B1BE4">
          <w:pPr>
            <w:pStyle w:val="B57B61E839074A79A94AAEA2FA8BC626"/>
          </w:pPr>
          <w:r w:rsidRPr="005B6DB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4B8082ED4C104C32A01DE35DA1598DF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45A731-ACEA-4022-86E6-63C52A2B2CB8}"/>
      </w:docPartPr>
      <w:docPartBody>
        <w:p w:rsidR="00000000" w:rsidRDefault="002B1BE4" w:rsidP="002B1BE4">
          <w:pPr>
            <w:pStyle w:val="4B8082ED4C104C32A01DE35DA1598DF3"/>
          </w:pPr>
          <w:r w:rsidRPr="005B6DB8">
            <w:rPr>
              <w:rFonts w:eastAsia="Calibri" w:cs="Times New Roman"/>
              <w:color w:val="808080"/>
              <w:sz w:val="18"/>
              <w:szCs w:val="18"/>
            </w:rPr>
            <w:t>Scegliere un elemento.</w:t>
          </w:r>
        </w:p>
      </w:docPartBody>
    </w:docPart>
    <w:docPart>
      <w:docPartPr>
        <w:name w:val="BDC0B11631794312A3A3A3D02E2987C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05B74F9-E9B0-4CA4-870A-4BB8DA66514A}"/>
      </w:docPartPr>
      <w:docPartBody>
        <w:p w:rsidR="00000000" w:rsidRDefault="002B1BE4" w:rsidP="002B1BE4">
          <w:pPr>
            <w:pStyle w:val="BDC0B11631794312A3A3A3D02E2987C1"/>
          </w:pPr>
          <w:r w:rsidRPr="005B6DB8">
            <w:rPr>
              <w:rFonts w:eastAsia="Calibri" w:cs="Times New Roman"/>
              <w:color w:val="808080"/>
              <w:sz w:val="18"/>
              <w:szCs w:val="18"/>
            </w:rPr>
            <w:t>Scegliere un elemento.</w:t>
          </w:r>
        </w:p>
      </w:docPartBody>
    </w:docPart>
    <w:docPart>
      <w:docPartPr>
        <w:name w:val="5D49AA7BF3BC4AF9AA8E5037CE1286C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7DCD797-1A2C-4F86-8013-45BBADE00F92}"/>
      </w:docPartPr>
      <w:docPartBody>
        <w:p w:rsidR="00000000" w:rsidRDefault="002B1BE4" w:rsidP="002B1BE4">
          <w:pPr>
            <w:pStyle w:val="5D49AA7BF3BC4AF9AA8E5037CE1286CC"/>
          </w:pPr>
          <w:r w:rsidRPr="002A04DA">
            <w:rPr>
              <w:rFonts w:ascii="Calibri" w:eastAsia="Calibri" w:hAnsi="Calibri" w:cs="Times New Roman"/>
              <w:color w:val="808080"/>
              <w:sz w:val="18"/>
              <w:szCs w:val="18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2B1BE4"/>
    <w:rsid w:val="002B1BE4"/>
    <w:rsid w:val="00FF2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B1BE4"/>
    <w:rPr>
      <w:color w:val="808080"/>
    </w:rPr>
  </w:style>
  <w:style w:type="paragraph" w:customStyle="1" w:styleId="B57B61E839074A79A94AAEA2FA8BC626">
    <w:name w:val="B57B61E839074A79A94AAEA2FA8BC626"/>
    <w:rsid w:val="002B1BE4"/>
  </w:style>
  <w:style w:type="paragraph" w:customStyle="1" w:styleId="4B8082ED4C104C32A01DE35DA1598DF3">
    <w:name w:val="4B8082ED4C104C32A01DE35DA1598DF3"/>
    <w:rsid w:val="002B1BE4"/>
  </w:style>
  <w:style w:type="paragraph" w:customStyle="1" w:styleId="BDC0B11631794312A3A3A3D02E2987C1">
    <w:name w:val="BDC0B11631794312A3A3A3D02E2987C1"/>
    <w:rsid w:val="002B1BE4"/>
  </w:style>
  <w:style w:type="paragraph" w:customStyle="1" w:styleId="5D49AA7BF3BC4AF9AA8E5037CE1286CC">
    <w:name w:val="5D49AA7BF3BC4AF9AA8E5037CE1286CC"/>
    <w:rsid w:val="002B1BE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ibencini</dc:creator>
  <cp:lastModifiedBy>ibencini</cp:lastModifiedBy>
  <cp:revision>1</cp:revision>
  <dcterms:created xsi:type="dcterms:W3CDTF">2022-12-28T12:49:00Z</dcterms:created>
  <dcterms:modified xsi:type="dcterms:W3CDTF">2022-12-28T12:49:00Z</dcterms:modified>
</cp:coreProperties>
</file>